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125A4A" w14:textId="3B31283F" w:rsidR="003C32D6" w:rsidRDefault="003C32D6" w:rsidP="00BD40CF">
      <w:pPr>
        <w:tabs>
          <w:tab w:val="center" w:pos="4680"/>
          <w:tab w:val="right" w:pos="9360"/>
        </w:tabs>
        <w:jc w:val="center"/>
        <w:rPr>
          <w:rFonts w:ascii="Georgia" w:eastAsia="Georgia" w:hAnsi="Georgia" w:cs="Georgia"/>
          <w:b/>
          <w:bCs/>
          <w:sz w:val="20"/>
          <w:szCs w:val="20"/>
        </w:rPr>
      </w:pPr>
      <w:r>
        <w:rPr>
          <w:rFonts w:ascii="Georgia" w:eastAsia="Georgia" w:hAnsi="Georgia" w:cs="Georgia"/>
          <w:b/>
          <w:bCs/>
          <w:noProof/>
          <w:sz w:val="20"/>
          <w:szCs w:val="20"/>
        </w:rPr>
        <w:drawing>
          <wp:inline distT="0" distB="0" distL="0" distR="0" wp14:anchorId="67E1CA1B" wp14:editId="301C3333">
            <wp:extent cx="1116330" cy="340110"/>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b myp logo-tut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3285" cy="439723"/>
                    </a:xfrm>
                    <a:prstGeom prst="rect">
                      <a:avLst/>
                    </a:prstGeom>
                  </pic:spPr>
                </pic:pic>
              </a:graphicData>
            </a:graphic>
          </wp:inline>
        </w:drawing>
      </w:r>
    </w:p>
    <w:p w14:paraId="3016FD5E" w14:textId="123FBBBF" w:rsidR="00BD40CF" w:rsidRPr="003C7DA2" w:rsidRDefault="00BD40CF" w:rsidP="00BD40CF">
      <w:pPr>
        <w:tabs>
          <w:tab w:val="center" w:pos="4680"/>
          <w:tab w:val="right" w:pos="9360"/>
        </w:tabs>
        <w:jc w:val="center"/>
        <w:rPr>
          <w:rFonts w:ascii="Georgia" w:eastAsia="Georgia" w:hAnsi="Georgia" w:cs="Georgia"/>
          <w:b/>
          <w:bCs/>
          <w:sz w:val="20"/>
          <w:szCs w:val="20"/>
        </w:rPr>
      </w:pPr>
      <w:r w:rsidRPr="003C7DA2">
        <w:rPr>
          <w:rFonts w:ascii="Georgia" w:eastAsia="Georgia" w:hAnsi="Georgia" w:cs="Georgia"/>
          <w:b/>
          <w:bCs/>
          <w:sz w:val="20"/>
          <w:szCs w:val="20"/>
        </w:rPr>
        <w:t>6</w:t>
      </w:r>
      <w:r w:rsidRPr="003C7DA2">
        <w:rPr>
          <w:rFonts w:ascii="Georgia" w:eastAsia="Georgia" w:hAnsi="Georgia" w:cs="Georgia"/>
          <w:b/>
          <w:bCs/>
          <w:sz w:val="20"/>
          <w:szCs w:val="20"/>
          <w:vertAlign w:val="superscript"/>
        </w:rPr>
        <w:t>th</w:t>
      </w:r>
      <w:r w:rsidRPr="003C7DA2">
        <w:rPr>
          <w:rFonts w:ascii="Georgia" w:eastAsia="Georgia" w:hAnsi="Georgia" w:cs="Georgia"/>
          <w:b/>
          <w:bCs/>
          <w:sz w:val="20"/>
          <w:szCs w:val="20"/>
        </w:rPr>
        <w:t xml:space="preserve"> Grade</w:t>
      </w:r>
    </w:p>
    <w:p w14:paraId="7D02C1FB" w14:textId="7A06CC92" w:rsidR="00BD40CF" w:rsidRPr="003C7DA2" w:rsidRDefault="00BD40CF" w:rsidP="00BD40CF">
      <w:pPr>
        <w:jc w:val="center"/>
        <w:rPr>
          <w:rFonts w:ascii="Georgia" w:eastAsia="Georgia" w:hAnsi="Georgia" w:cs="Georgia"/>
          <w:b/>
          <w:sz w:val="20"/>
          <w:szCs w:val="20"/>
        </w:rPr>
      </w:pPr>
      <w:proofErr w:type="spellStart"/>
      <w:proofErr w:type="gramStart"/>
      <w:r w:rsidRPr="003C7DA2">
        <w:rPr>
          <w:rFonts w:ascii="Georgia" w:eastAsia="Georgia" w:hAnsi="Georgia" w:cs="Georgia"/>
          <w:b/>
          <w:sz w:val="20"/>
          <w:szCs w:val="20"/>
        </w:rPr>
        <w:t>M</w:t>
      </w:r>
      <w:r w:rsidR="00754E80">
        <w:rPr>
          <w:rFonts w:ascii="Georgia" w:eastAsia="Georgia" w:hAnsi="Georgia" w:cs="Georgia"/>
          <w:b/>
          <w:sz w:val="20"/>
          <w:szCs w:val="20"/>
        </w:rPr>
        <w:t>s.Terrell</w:t>
      </w:r>
      <w:proofErr w:type="spellEnd"/>
      <w:proofErr w:type="gramEnd"/>
    </w:p>
    <w:p w14:paraId="00000003" w14:textId="626B3B12"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113CC08C" w14:textId="77777777" w:rsidR="00BA3224" w:rsidRPr="00BA3224" w:rsidRDefault="00BA3224" w:rsidP="00BA3224">
      <w:pPr>
        <w:rPr>
          <w:rFonts w:ascii="Georgia" w:eastAsia="Georgia" w:hAnsi="Georgia" w:cs="Georgia"/>
          <w:color w:val="000000" w:themeColor="text1"/>
          <w:sz w:val="20"/>
          <w:szCs w:val="20"/>
        </w:rPr>
      </w:pPr>
      <w:r w:rsidRPr="00BA3224">
        <w:rPr>
          <w:rFonts w:ascii="Georgia" w:eastAsia="Georgia" w:hAnsi="Georgia" w:cs="Georgia"/>
          <w:color w:val="000000" w:themeColor="text1"/>
          <w:sz w:val="20"/>
          <w:szCs w:val="20"/>
        </w:rPr>
        <w:t>Sixth grade (6th grade) mathematics course content regularly incorporates the 8 Mathematical Practices, the Framework for Statistical Reasoning, and the Mathematical Modeling Framework through three big ideas of content: (1) numerical reasoning, (2) patterning and algebraic reasoning, and (3) geometric and spatial reasoning. The fundamental purpose of Grade 6 mathematics is to formalize and extend the fundamental mathematics that students learned in the previous grades. Students will build upon their numerical reasoning to perform more operations with whole numbers, fractions, and decimals, explore positive and negative numbers, and part-to whole and part-to-part relationships. Reasoning with patterns will guide their exploration of one-step equations and inequalities to represent real-world phenomena. Students will also extend their geometric and spatial reasoning to explore complex shapes and volume. </w:t>
      </w: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4434679D" w:rsidR="00331CAE" w:rsidRDefault="00D16C31">
      <w:pPr>
        <w:rPr>
          <w:rFonts w:ascii="Georgia" w:eastAsia="Georgia" w:hAnsi="Georgia" w:cs="Georgia"/>
          <w:color w:val="FF0000"/>
          <w:sz w:val="20"/>
          <w:szCs w:val="20"/>
        </w:rPr>
      </w:pPr>
      <w:r>
        <w:rPr>
          <w:rFonts w:ascii="Georgia" w:hAnsi="Georgia"/>
          <w:sz w:val="22"/>
          <w:szCs w:val="22"/>
        </w:rPr>
        <w:t>HMH - Into Math Textbook</w:t>
      </w:r>
    </w:p>
    <w:p w14:paraId="0000000A"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685BBDCF"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0 Think Like a Mathematician Course Overview</w:t>
      </w:r>
    </w:p>
    <w:p w14:paraId="228DA93C"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1 Exploring Real-Life Phenomena Through Statistics</w:t>
      </w:r>
    </w:p>
    <w:p w14:paraId="2FA22004"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2 Making Relevant Connections through Number Systems Fluency</w:t>
      </w:r>
    </w:p>
    <w:p w14:paraId="79B2FC49"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3 Investigating Rate, Ratio, &amp; Proportional Reasoning</w:t>
      </w:r>
    </w:p>
    <w:p w14:paraId="62857D9F"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4 Building Conceptual Understanding of Expressions</w:t>
      </w:r>
    </w:p>
    <w:p w14:paraId="36311567"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5 Exploring Real-Life Phenomena Through One-Step Equations and Inequalities</w:t>
      </w:r>
    </w:p>
    <w:p w14:paraId="140EE5B0"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6 Exploring Area &amp; Volume</w:t>
      </w:r>
    </w:p>
    <w:p w14:paraId="1A8E5F8A"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 xml:space="preserve">Unit 7 Rational Explorations: Numbers and the Opposites </w:t>
      </w:r>
    </w:p>
    <w:p w14:paraId="62F3F95D"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8 Graphing Rational Numbers</w:t>
      </w:r>
    </w:p>
    <w:p w14:paraId="44B24285" w14:textId="77777777" w:rsidR="00BD40CF" w:rsidRPr="003C7DA2" w:rsidRDefault="00BD40CF" w:rsidP="00BD40CF">
      <w:pPr>
        <w:rPr>
          <w:rFonts w:ascii="Georgia" w:eastAsia="Georgia" w:hAnsi="Georgia" w:cs="Georgia"/>
          <w:sz w:val="20"/>
          <w:szCs w:val="20"/>
        </w:rPr>
      </w:pPr>
      <w:r w:rsidRPr="003C7DA2">
        <w:rPr>
          <w:rFonts w:ascii="Georgia" w:eastAsia="Georgia" w:hAnsi="Georgia" w:cs="Georgia"/>
          <w:sz w:val="20"/>
          <w:szCs w:val="20"/>
        </w:rPr>
        <w:t>Unit 9 Review all Priority Standards Culminating Capstone Unit</w:t>
      </w:r>
    </w:p>
    <w:p w14:paraId="00000010" w14:textId="05AECB13" w:rsidR="00331CAE" w:rsidRDefault="00BD40CF">
      <w:pPr>
        <w:rPr>
          <w:rFonts w:ascii="Georgia" w:eastAsia="Georgia" w:hAnsi="Georgia" w:cs="Georgia"/>
          <w:b/>
          <w:sz w:val="20"/>
          <w:szCs w:val="20"/>
        </w:rPr>
      </w:pPr>
      <w:r>
        <w:rPr>
          <w:rFonts w:ascii="Georgia" w:eastAsia="Georgia" w:hAnsi="Georgia" w:cs="Georgia"/>
          <w:b/>
          <w:sz w:val="20"/>
          <w:szCs w:val="20"/>
        </w:rPr>
        <w:t xml:space="preserve"> </w:t>
      </w: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5DF0C532" w14:textId="70E59F6C" w:rsidR="00C37093" w:rsidRPr="00C37093" w:rsidRDefault="007A62C1" w:rsidP="007E0C0D">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 xml:space="preserve">Minor Grades 60% </w:t>
      </w:r>
      <w:r w:rsidR="00C37093">
        <w:t>(Quizzes, Class work, Graded Writing Assignments, Group Work, etc.)</w:t>
      </w:r>
    </w:p>
    <w:p w14:paraId="3421D810" w14:textId="77777777" w:rsidR="00C37093" w:rsidRPr="00C37093" w:rsidRDefault="00C37093" w:rsidP="007E0C0D">
      <w:pPr>
        <w:pStyle w:val="ListParagraph"/>
        <w:rPr>
          <w:rFonts w:ascii="Georgia" w:eastAsia="Georgia" w:hAnsi="Georgia" w:cs="Georgia"/>
          <w:sz w:val="20"/>
          <w:szCs w:val="20"/>
        </w:rPr>
      </w:pPr>
    </w:p>
    <w:p w14:paraId="485E438E" w14:textId="06DEBC50" w:rsidR="62BB15C5" w:rsidRPr="00C37093" w:rsidRDefault="62BB15C5" w:rsidP="007E0C0D">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29EAF81F" w14:textId="77777777" w:rsidR="00C37093" w:rsidRDefault="00C37093" w:rsidP="007E0C0D">
      <w:pPr>
        <w:pStyle w:val="ListParagraph"/>
        <w:ind w:left="1440"/>
        <w:rPr>
          <w:rFonts w:ascii="Georgia" w:eastAsia="Georgia" w:hAnsi="Georgia" w:cs="Georgia"/>
          <w:sz w:val="20"/>
          <w:szCs w:val="20"/>
        </w:rPr>
      </w:pPr>
    </w:p>
    <w:p w14:paraId="00000013" w14:textId="15D2D06F" w:rsidR="00331CAE" w:rsidRDefault="007A62C1" w:rsidP="007E0C0D">
      <w:pPr>
        <w:pStyle w:val="ListParagraph"/>
        <w:numPr>
          <w:ilvl w:val="0"/>
          <w:numId w:val="1"/>
        </w:numPr>
        <w:rPr>
          <w:rFonts w:ascii="Georgia" w:eastAsia="Georgia" w:hAnsi="Georgia" w:cs="Georgia"/>
          <w:sz w:val="20"/>
          <w:szCs w:val="20"/>
        </w:rPr>
      </w:pPr>
      <w:r>
        <w:rPr>
          <w:rFonts w:ascii="Georgia" w:eastAsia="Georgia" w:hAnsi="Georgia" w:cs="Georgia"/>
          <w:sz w:val="20"/>
          <w:szCs w:val="20"/>
        </w:rPr>
        <w:t xml:space="preserve">Major Grades 40% </w:t>
      </w:r>
      <w:r w:rsidR="00C37093">
        <w:t>(Unit &amp; Chapter Test, Projects, Tasks)</w:t>
      </w:r>
    </w:p>
    <w:p w14:paraId="29D187B2" w14:textId="77777777" w:rsidR="00C37093" w:rsidRDefault="00C37093" w:rsidP="007E0C0D">
      <w:pPr>
        <w:pStyle w:val="ListParagraph"/>
        <w:rPr>
          <w:rFonts w:ascii="Georgia" w:eastAsia="Georgia" w:hAnsi="Georgia" w:cs="Georgia"/>
          <w:sz w:val="20"/>
          <w:szCs w:val="20"/>
        </w:rPr>
      </w:pPr>
    </w:p>
    <w:p w14:paraId="3EA1E897" w14:textId="2F357532" w:rsidR="028E0694" w:rsidRDefault="028E0694" w:rsidP="007E0C0D">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DA6EEA2"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w:t>
      </w:r>
      <w:r w:rsidR="00917935">
        <w:rPr>
          <w:rFonts w:ascii="Georgia" w:eastAsia="Georgia" w:hAnsi="Georgia" w:cs="Georgia"/>
          <w:sz w:val="20"/>
          <w:szCs w:val="20"/>
        </w:rPr>
        <w:lastRenderedPageBreak/>
        <w:t>*</w:t>
      </w:r>
      <w:bookmarkStart w:id="1" w:name="_GoBack"/>
      <w:bookmarkEnd w:id="1"/>
      <w:r w:rsidRPr="5FFBA078">
        <w:rPr>
          <w:rFonts w:ascii="Georgia" w:eastAsia="Georgia" w:hAnsi="Georgia" w:cs="Georgia"/>
          <w:sz w:val="20"/>
          <w:szCs w:val="20"/>
        </w:rPr>
        <w:t xml:space="preserve">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4CCFF67" w14:textId="7953EE00" w:rsidR="00CB3769" w:rsidRPr="00CB3769" w:rsidRDefault="00CB3769" w:rsidP="00CB3769">
      <w:pPr>
        <w:rPr>
          <w:rFonts w:ascii="Georgia" w:hAnsi="Georgia"/>
          <w:sz w:val="20"/>
          <w:szCs w:val="20"/>
        </w:rPr>
      </w:pPr>
      <w:r w:rsidRPr="00CB3769">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5FBC5FFC" w:rsidR="00331CAE" w:rsidRDefault="003714EC">
      <w:pPr>
        <w:rPr>
          <w:rFonts w:ascii="Georgia" w:eastAsia="Georgia" w:hAnsi="Georgia" w:cs="Georgia"/>
          <w:color w:val="FF0000"/>
          <w:sz w:val="20"/>
          <w:szCs w:val="20"/>
        </w:rPr>
      </w:pPr>
      <w:r>
        <w:rPr>
          <w:rFonts w:ascii="Georgia" w:eastAsia="Georgia" w:hAnsi="Georgia" w:cs="Georgia"/>
          <w:color w:val="000000"/>
          <w:sz w:val="20"/>
          <w:szCs w:val="20"/>
        </w:rPr>
        <w:t>Homework will only be assigned for students who have not completed their classwork. Students will always have time in class to complete their homework.</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P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1E8341F8" w14:textId="77777777" w:rsidR="00106CBD" w:rsidRDefault="00106CBD" w:rsidP="00CB3769">
      <w:pPr>
        <w:rPr>
          <w:rFonts w:ascii="Georgia" w:hAnsi="Georgia"/>
          <w:b/>
          <w:sz w:val="20"/>
          <w:szCs w:val="20"/>
        </w:rPr>
      </w:pPr>
    </w:p>
    <w:p w14:paraId="6548A239" w14:textId="60F12773"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5246B9B2" w14:textId="77777777" w:rsidR="00D9678B" w:rsidRDefault="00D9678B" w:rsidP="00D9678B">
      <w:pPr>
        <w:rPr>
          <w:rFonts w:ascii="Georgia" w:eastAsia="Georgia" w:hAnsi="Georgia" w:cs="Georgia"/>
          <w:sz w:val="20"/>
          <w:szCs w:val="20"/>
        </w:rPr>
      </w:pPr>
      <w:bookmarkStart w:id="2" w:name="_1fob9te" w:colFirst="0" w:colLast="0"/>
      <w:bookmarkEnd w:id="2"/>
      <w:r w:rsidRPr="00A82B58">
        <w:rPr>
          <w:rFonts w:ascii="Georgia" w:eastAsia="Georgia" w:hAnsi="Georgia" w:cs="Georgia"/>
          <w:sz w:val="20"/>
          <w:szCs w:val="20"/>
        </w:rPr>
        <w:t>The overarching expectation in this class is RESPECT: respect for yourself, respect for other students, respect</w:t>
      </w:r>
      <w:r>
        <w:rPr>
          <w:rFonts w:ascii="Georgia" w:eastAsia="Georgia" w:hAnsi="Georgia" w:cs="Georgia"/>
          <w:sz w:val="20"/>
          <w:szCs w:val="20"/>
        </w:rPr>
        <w:t xml:space="preserve"> </w:t>
      </w:r>
      <w:r w:rsidRPr="00A82B58">
        <w:rPr>
          <w:rFonts w:ascii="Georgia" w:eastAsia="Georgia" w:hAnsi="Georgia" w:cs="Georgia"/>
          <w:sz w:val="20"/>
          <w:szCs w:val="20"/>
        </w:rPr>
        <w:t>for the teacher/or any individual in authority, and respect for any guests that may enter our class. Although</w:t>
      </w:r>
      <w:r>
        <w:rPr>
          <w:rFonts w:ascii="Georgia" w:eastAsia="Georgia" w:hAnsi="Georgia" w:cs="Georgia"/>
          <w:sz w:val="20"/>
          <w:szCs w:val="20"/>
        </w:rPr>
        <w:t xml:space="preserve"> </w:t>
      </w:r>
      <w:r w:rsidRPr="00A82B58">
        <w:rPr>
          <w:rFonts w:ascii="Georgia" w:eastAsia="Georgia" w:hAnsi="Georgia" w:cs="Georgia"/>
          <w:sz w:val="20"/>
          <w:szCs w:val="20"/>
        </w:rPr>
        <w:t>this encompasses all other expectations, I will outline several others for the sake of clarity.</w:t>
      </w:r>
    </w:p>
    <w:p w14:paraId="7E4EC192"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1. Always Try YOUR BEST!!! Students are encouraged to ask questions. I will not settle for anything but</w:t>
      </w:r>
    </w:p>
    <w:p w14:paraId="2E64EB10"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 xml:space="preserve">your best!! Have the “I can do it” attitude! Stick </w:t>
      </w:r>
      <w:proofErr w:type="gramStart"/>
      <w:r w:rsidRPr="00A82B58">
        <w:rPr>
          <w:rFonts w:ascii="Georgia" w:eastAsia="Georgia" w:hAnsi="Georgia" w:cs="Georgia"/>
          <w:sz w:val="20"/>
          <w:szCs w:val="20"/>
        </w:rPr>
        <w:t>To</w:t>
      </w:r>
      <w:proofErr w:type="gramEnd"/>
      <w:r w:rsidRPr="00A82B58">
        <w:rPr>
          <w:rFonts w:ascii="Georgia" w:eastAsia="Georgia" w:hAnsi="Georgia" w:cs="Georgia"/>
          <w:sz w:val="20"/>
          <w:szCs w:val="20"/>
        </w:rPr>
        <w:t xml:space="preserve"> It and Don’t Give Up!</w:t>
      </w:r>
    </w:p>
    <w:p w14:paraId="709A8360"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2. Remain SEATED and PREPARED at all times.</w:t>
      </w:r>
    </w:p>
    <w:p w14:paraId="72AEED69"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3. Bring ALL materials to class DAILY.</w:t>
      </w:r>
    </w:p>
    <w:p w14:paraId="3BD6D8F2"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4. All written assignments must be completed in pencil.</w:t>
      </w:r>
    </w:p>
    <w:p w14:paraId="3C4D82DF"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5. Students must show all the steps they took to solve each problem.</w:t>
      </w:r>
    </w:p>
    <w:p w14:paraId="04A27F61"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6. Students are expected to use their agendas daily to record assignments and assessments.</w:t>
      </w:r>
    </w:p>
    <w:p w14:paraId="68FD61F6"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7. Every student is responsible for helping to maintain a clean, safe learning environment. Your area must</w:t>
      </w:r>
    </w:p>
    <w:p w14:paraId="5BA3FD45"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remain CLEAN at all times. The floor should be clear of trash, paper, and personal belongings.</w:t>
      </w:r>
    </w:p>
    <w:p w14:paraId="3D383747" w14:textId="77777777" w:rsidR="00D9678B" w:rsidRPr="00A82B58" w:rsidRDefault="00D9678B" w:rsidP="00D9678B">
      <w:pPr>
        <w:rPr>
          <w:rFonts w:ascii="Georgia" w:eastAsia="Georgia" w:hAnsi="Georgia" w:cs="Georgia"/>
          <w:sz w:val="20"/>
          <w:szCs w:val="20"/>
        </w:rPr>
      </w:pPr>
      <w:r w:rsidRPr="00A82B58">
        <w:rPr>
          <w:rFonts w:ascii="Georgia" w:eastAsia="Georgia" w:hAnsi="Georgia" w:cs="Georgia"/>
          <w:sz w:val="20"/>
          <w:szCs w:val="20"/>
        </w:rPr>
        <w:t>8. Adhere to all policies, rules, and regulations outlined in the student handbook, and Tutt Middle</w:t>
      </w:r>
    </w:p>
    <w:p w14:paraId="0000002F" w14:textId="08A84C74" w:rsidR="00331CAE" w:rsidRDefault="00D9678B" w:rsidP="00D9678B">
      <w:pPr>
        <w:rPr>
          <w:rFonts w:ascii="Georgia" w:eastAsia="Georgia" w:hAnsi="Georgia" w:cs="Georgia"/>
          <w:sz w:val="20"/>
          <w:szCs w:val="20"/>
        </w:rPr>
      </w:pPr>
      <w:r w:rsidRPr="00A82B58">
        <w:rPr>
          <w:rFonts w:ascii="Georgia" w:eastAsia="Georgia" w:hAnsi="Georgia" w:cs="Georgia"/>
          <w:sz w:val="20"/>
          <w:szCs w:val="20"/>
        </w:rPr>
        <w:t>School’s Norms. Appropriate behavior is expected at all times.</w:t>
      </w:r>
    </w:p>
    <w:p w14:paraId="7D6DD551" w14:textId="2D4A3220" w:rsidR="00D71D98" w:rsidRDefault="00D71D98" w:rsidP="00D9678B">
      <w:pPr>
        <w:rPr>
          <w:rFonts w:ascii="Georgia" w:eastAsia="Georgia" w:hAnsi="Georgia" w:cs="Georgia"/>
          <w:color w:val="FF0000"/>
          <w:sz w:val="20"/>
          <w:szCs w:val="20"/>
        </w:rPr>
      </w:pPr>
    </w:p>
    <w:p w14:paraId="1271C5A7" w14:textId="1316A6A5" w:rsidR="00D71D98" w:rsidRPr="00EB3459" w:rsidRDefault="00D71D98" w:rsidP="00D9678B">
      <w:pPr>
        <w:rPr>
          <w:rFonts w:ascii="Georgia" w:eastAsia="Georgia" w:hAnsi="Georgia" w:cs="Georgia"/>
          <w:b/>
          <w:color w:val="000000" w:themeColor="text1"/>
          <w:sz w:val="20"/>
          <w:szCs w:val="20"/>
        </w:rPr>
      </w:pPr>
      <w:r w:rsidRPr="00EB3459">
        <w:rPr>
          <w:rFonts w:ascii="Georgia" w:eastAsia="Georgia" w:hAnsi="Georgia" w:cs="Georgia"/>
          <w:b/>
          <w:color w:val="000000" w:themeColor="text1"/>
          <w:sz w:val="20"/>
          <w:szCs w:val="20"/>
        </w:rPr>
        <w:t>Tutt Classroom Discipline Plan</w:t>
      </w:r>
      <w:r w:rsidR="00EB3459" w:rsidRPr="00EB3459">
        <w:rPr>
          <w:rFonts w:ascii="Georgia" w:eastAsia="Georgia" w:hAnsi="Georgia" w:cs="Georgia"/>
          <w:b/>
          <w:color w:val="000000" w:themeColor="text1"/>
          <w:sz w:val="20"/>
          <w:szCs w:val="20"/>
        </w:rPr>
        <w:t>:</w:t>
      </w:r>
    </w:p>
    <w:p w14:paraId="09298EED" w14:textId="1B5E7E0E" w:rsidR="00D71D98" w:rsidRDefault="00D71D98" w:rsidP="00D71D98">
      <w:pPr>
        <w:pStyle w:val="ListParagraph"/>
        <w:numPr>
          <w:ilvl w:val="0"/>
          <w:numId w:val="6"/>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Redirect (verbally) the behavior</w:t>
      </w:r>
    </w:p>
    <w:p w14:paraId="18D53F1B" w14:textId="050A9453" w:rsidR="00D71D98" w:rsidRDefault="00D71D98" w:rsidP="00D71D98">
      <w:pPr>
        <w:pStyle w:val="ListParagraph"/>
        <w:numPr>
          <w:ilvl w:val="0"/>
          <w:numId w:val="6"/>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Parent Call/Conference</w:t>
      </w:r>
    </w:p>
    <w:p w14:paraId="01E8D859" w14:textId="3AB11E6C" w:rsidR="00EB3459" w:rsidRDefault="00EB3459" w:rsidP="00D71D98">
      <w:pPr>
        <w:pStyle w:val="ListParagraph"/>
        <w:numPr>
          <w:ilvl w:val="0"/>
          <w:numId w:val="6"/>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Referral to counselor</w:t>
      </w:r>
    </w:p>
    <w:p w14:paraId="37E8F2BF" w14:textId="671E959C" w:rsidR="00EB3459" w:rsidRPr="00D71D98" w:rsidRDefault="00EB3459" w:rsidP="00D71D98">
      <w:pPr>
        <w:pStyle w:val="ListParagraph"/>
        <w:numPr>
          <w:ilvl w:val="0"/>
          <w:numId w:val="6"/>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Office referral</w:t>
      </w: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6C4F1D4A" w14:textId="77777777" w:rsidR="00E03BC4" w:rsidRDefault="00B1551A" w:rsidP="00B1551A">
      <w:pPr>
        <w:rPr>
          <w:rFonts w:ascii="Georgia" w:hAnsi="Georgia"/>
          <w:sz w:val="22"/>
          <w:szCs w:val="22"/>
        </w:rPr>
      </w:pPr>
      <w:r>
        <w:rPr>
          <w:rFonts w:ascii="Georgia" w:hAnsi="Georgia"/>
          <w:sz w:val="22"/>
          <w:szCs w:val="22"/>
        </w:rPr>
        <w:t xml:space="preserve">* 1 inch 3-ring Binder </w:t>
      </w:r>
      <w:r>
        <w:rPr>
          <w:rFonts w:ascii="Georgia" w:hAnsi="Georgia"/>
          <w:sz w:val="22"/>
          <w:szCs w:val="22"/>
        </w:rPr>
        <w:tab/>
      </w:r>
      <w:r>
        <w:rPr>
          <w:rFonts w:ascii="Georgia" w:hAnsi="Georgia"/>
          <w:sz w:val="22"/>
          <w:szCs w:val="22"/>
        </w:rPr>
        <w:tab/>
      </w:r>
      <w:r>
        <w:rPr>
          <w:rFonts w:ascii="Georgia" w:hAnsi="Georgia"/>
          <w:sz w:val="22"/>
          <w:szCs w:val="22"/>
        </w:rPr>
        <w:tab/>
        <w:t xml:space="preserve">           </w:t>
      </w:r>
      <w:r>
        <w:rPr>
          <w:rFonts w:ascii="Georgia" w:hAnsi="Georgia"/>
          <w:sz w:val="22"/>
          <w:szCs w:val="22"/>
        </w:rPr>
        <w:tab/>
      </w:r>
      <w:r>
        <w:rPr>
          <w:rFonts w:ascii="Georgia" w:hAnsi="Georgia"/>
          <w:sz w:val="22"/>
          <w:szCs w:val="22"/>
        </w:rPr>
        <w:tab/>
      </w:r>
      <w:r>
        <w:rPr>
          <w:rFonts w:ascii="Georgia" w:hAnsi="Georgia"/>
          <w:sz w:val="22"/>
          <w:szCs w:val="22"/>
        </w:rPr>
        <w:tab/>
        <w:t xml:space="preserv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 Pencils </w:t>
      </w:r>
    </w:p>
    <w:p w14:paraId="0A5F59D7" w14:textId="1FA5E71C" w:rsidR="00B1551A" w:rsidRPr="007C6591" w:rsidRDefault="00E03BC4" w:rsidP="00B1551A">
      <w:pPr>
        <w:rPr>
          <w:rFonts w:ascii="Georgia" w:hAnsi="Georgia"/>
          <w:sz w:val="22"/>
          <w:szCs w:val="22"/>
        </w:rPr>
      </w:pPr>
      <w:r>
        <w:rPr>
          <w:rFonts w:ascii="Georgia" w:hAnsi="Georgia"/>
          <w:bCs/>
          <w:sz w:val="22"/>
          <w:szCs w:val="22"/>
        </w:rPr>
        <w:t>*</w:t>
      </w:r>
      <w:r w:rsidR="001940AF">
        <w:rPr>
          <w:rFonts w:ascii="Georgia" w:hAnsi="Georgia"/>
          <w:bCs/>
          <w:sz w:val="22"/>
          <w:szCs w:val="22"/>
        </w:rPr>
        <w:t xml:space="preserve">Cap </w:t>
      </w:r>
      <w:r w:rsidR="00E234B3">
        <w:rPr>
          <w:rFonts w:ascii="Georgia" w:hAnsi="Georgia"/>
          <w:bCs/>
          <w:sz w:val="22"/>
          <w:szCs w:val="22"/>
        </w:rPr>
        <w:t xml:space="preserve">Erasers </w:t>
      </w:r>
      <w:r w:rsidR="00B1551A">
        <w:rPr>
          <w:rFonts w:ascii="Georgia" w:hAnsi="Georgia"/>
          <w:b/>
          <w:bCs/>
          <w:sz w:val="22"/>
          <w:szCs w:val="22"/>
        </w:rPr>
        <w:tab/>
      </w:r>
    </w:p>
    <w:p w14:paraId="070641EF" w14:textId="77777777" w:rsidR="00B1551A" w:rsidRDefault="00B1551A" w:rsidP="00B1551A">
      <w:pPr>
        <w:rPr>
          <w:rFonts w:ascii="Georgia" w:hAnsi="Georgia"/>
          <w:sz w:val="22"/>
          <w:szCs w:val="22"/>
        </w:rPr>
      </w:pPr>
      <w:r>
        <w:rPr>
          <w:rFonts w:ascii="Georgia" w:hAnsi="Georgia"/>
          <w:bCs/>
          <w:sz w:val="22"/>
          <w:szCs w:val="22"/>
        </w:rPr>
        <w:t>* Handheld pencil sharpener</w:t>
      </w:r>
      <w:r>
        <w:rPr>
          <w:rFonts w:ascii="Georgia" w:hAnsi="Georgia"/>
          <w:bCs/>
          <w:sz w:val="22"/>
          <w:szCs w:val="22"/>
        </w:rPr>
        <w:tab/>
        <w:t>with holder for shavings</w:t>
      </w:r>
      <w:r>
        <w:rPr>
          <w:rFonts w:ascii="Georgia" w:hAnsi="Georgia"/>
          <w:bCs/>
          <w:sz w:val="22"/>
          <w:szCs w:val="22"/>
        </w:rPr>
        <w:tab/>
        <w:t xml:space="preserve">            </w:t>
      </w:r>
    </w:p>
    <w:p w14:paraId="161C237A" w14:textId="77777777" w:rsidR="00B1551A" w:rsidRDefault="00B1551A" w:rsidP="00B1551A">
      <w:pPr>
        <w:rPr>
          <w:rFonts w:ascii="Georgia" w:hAnsi="Georgia"/>
          <w:sz w:val="22"/>
          <w:szCs w:val="22"/>
        </w:rPr>
      </w:pPr>
      <w:r>
        <w:rPr>
          <w:rFonts w:ascii="Georgia" w:hAnsi="Georgia"/>
          <w:sz w:val="22"/>
          <w:szCs w:val="22"/>
        </w:rPr>
        <w:t>* Loose Leaf Paper</w:t>
      </w:r>
      <w:r>
        <w:rPr>
          <w:rFonts w:ascii="Georgia" w:hAnsi="Georgia"/>
          <w:sz w:val="22"/>
          <w:szCs w:val="22"/>
        </w:rPr>
        <w:tab/>
      </w:r>
      <w:r>
        <w:rPr>
          <w:rFonts w:ascii="Georgia" w:hAnsi="Georgia"/>
          <w:sz w:val="22"/>
          <w:szCs w:val="22"/>
        </w:rPr>
        <w:tab/>
        <w:t xml:space="preserve">                          </w:t>
      </w:r>
      <w:r>
        <w:rPr>
          <w:rFonts w:ascii="Georgia" w:hAnsi="Georgia"/>
          <w:sz w:val="22"/>
          <w:szCs w:val="22"/>
        </w:rPr>
        <w:tab/>
      </w:r>
      <w:r>
        <w:rPr>
          <w:rFonts w:ascii="Georgia" w:hAnsi="Georgia"/>
          <w:sz w:val="22"/>
          <w:szCs w:val="22"/>
        </w:rPr>
        <w:tab/>
      </w:r>
      <w:r>
        <w:rPr>
          <w:rFonts w:ascii="Georgia" w:hAnsi="Georgia"/>
          <w:sz w:val="22"/>
          <w:szCs w:val="22"/>
        </w:rPr>
        <w:tab/>
        <w:t xml:space="preserve">             </w:t>
      </w:r>
    </w:p>
    <w:p w14:paraId="5089B4E5" w14:textId="50EBF6EE" w:rsidR="00B1551A" w:rsidRDefault="00B1551A" w:rsidP="00B1551A">
      <w:pPr>
        <w:rPr>
          <w:rFonts w:ascii="Georgia" w:hAnsi="Georgia"/>
          <w:sz w:val="22"/>
          <w:szCs w:val="22"/>
        </w:rPr>
      </w:pPr>
      <w:r>
        <w:rPr>
          <w:rFonts w:ascii="Georgia" w:hAnsi="Georgia"/>
          <w:sz w:val="22"/>
          <w:szCs w:val="22"/>
        </w:rPr>
        <w:t>* Coloring Utensils (coloring pencils and</w:t>
      </w:r>
      <w:r w:rsidR="00AB5BF2">
        <w:rPr>
          <w:rFonts w:ascii="Georgia" w:hAnsi="Georgia"/>
          <w:sz w:val="22"/>
          <w:szCs w:val="22"/>
        </w:rPr>
        <w:t>/or</w:t>
      </w:r>
      <w:r>
        <w:rPr>
          <w:rFonts w:ascii="Georgia" w:hAnsi="Georgia"/>
          <w:sz w:val="22"/>
          <w:szCs w:val="22"/>
        </w:rPr>
        <w:t xml:space="preserve"> markers)</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bCs/>
          <w:sz w:val="22"/>
          <w:szCs w:val="22"/>
        </w:rPr>
        <w:t xml:space="preserve">             *Wired Ear Buds</w:t>
      </w:r>
      <w:r>
        <w:rPr>
          <w:rFonts w:ascii="Georgia" w:hAnsi="Georgia"/>
          <w:sz w:val="22"/>
          <w:szCs w:val="22"/>
        </w:rPr>
        <w:tab/>
      </w:r>
    </w:p>
    <w:p w14:paraId="4DED8A29" w14:textId="5ED09256" w:rsidR="00B1551A" w:rsidRDefault="00B1551A" w:rsidP="00B1551A">
      <w:pPr>
        <w:rPr>
          <w:rFonts w:ascii="Georgia" w:hAnsi="Georgia"/>
          <w:sz w:val="22"/>
          <w:szCs w:val="22"/>
        </w:rPr>
      </w:pPr>
      <w:r>
        <w:rPr>
          <w:rFonts w:ascii="Georgia" w:hAnsi="Georgia"/>
          <w:sz w:val="22"/>
          <w:szCs w:val="22"/>
        </w:rPr>
        <w:t>* 1 Pack of Dividers (8 Tabs</w:t>
      </w:r>
      <w:r w:rsidR="008F3D2A">
        <w:rPr>
          <w:rFonts w:ascii="Georgia" w:hAnsi="Georgia"/>
          <w:sz w:val="22"/>
          <w:szCs w:val="22"/>
        </w:rPr>
        <w:t>)</w:t>
      </w:r>
      <w:r>
        <w:rPr>
          <w:rFonts w:ascii="Georgia" w:hAnsi="Georgia"/>
          <w:sz w:val="22"/>
          <w:szCs w:val="22"/>
        </w:rPr>
        <w:t xml:space="preserve">  </w:t>
      </w:r>
    </w:p>
    <w:p w14:paraId="2CDA1FFC" w14:textId="78E87E0B" w:rsidR="00B1551A" w:rsidRPr="00106CBD" w:rsidRDefault="00106CBD" w:rsidP="00B1551A">
      <w:pPr>
        <w:rPr>
          <w:rFonts w:ascii="Georgia" w:hAnsi="Georgia"/>
          <w:sz w:val="22"/>
          <w:szCs w:val="22"/>
        </w:rPr>
      </w:pPr>
      <w:r>
        <w:rPr>
          <w:rFonts w:ascii="Georgia" w:hAnsi="Georgia"/>
          <w:sz w:val="22"/>
          <w:szCs w:val="22"/>
        </w:rPr>
        <w:t>*Basic Calculator</w:t>
      </w:r>
    </w:p>
    <w:p w14:paraId="4709DF43" w14:textId="77777777" w:rsidR="00B1551A" w:rsidRDefault="00B1551A" w:rsidP="00B1551A">
      <w:pPr>
        <w:jc w:val="center"/>
        <w:rPr>
          <w:rFonts w:ascii="Georgia" w:hAnsi="Georgia"/>
          <w:sz w:val="22"/>
          <w:szCs w:val="22"/>
          <w:u w:val="single"/>
        </w:rPr>
      </w:pPr>
      <w:r>
        <w:rPr>
          <w:rFonts w:ascii="Georgia" w:hAnsi="Georgia"/>
          <w:sz w:val="22"/>
          <w:szCs w:val="22"/>
          <w:u w:val="single"/>
        </w:rPr>
        <w:t>Donations appreciated for the following (optional):</w:t>
      </w:r>
    </w:p>
    <w:p w14:paraId="00000032" w14:textId="532D76F3" w:rsidR="00331CAE" w:rsidRPr="00106CBD" w:rsidRDefault="00B1551A">
      <w:pPr>
        <w:rPr>
          <w:rFonts w:ascii="Georgia" w:hAnsi="Georgia"/>
          <w:sz w:val="22"/>
          <w:szCs w:val="22"/>
        </w:rPr>
      </w:pPr>
      <w:r>
        <w:rPr>
          <w:rFonts w:ascii="Georgia" w:hAnsi="Georgia"/>
          <w:b/>
          <w:bCs/>
          <w:sz w:val="22"/>
          <w:szCs w:val="22"/>
        </w:rPr>
        <w:t>*</w:t>
      </w:r>
      <w:r>
        <w:rPr>
          <w:rFonts w:ascii="Georgia" w:hAnsi="Georgia"/>
          <w:bCs/>
          <w:sz w:val="22"/>
          <w:szCs w:val="22"/>
        </w:rPr>
        <w:t>Color</w:t>
      </w:r>
      <w:r>
        <w:rPr>
          <w:rFonts w:ascii="Georgia" w:hAnsi="Georgia"/>
          <w:b/>
          <w:bCs/>
          <w:sz w:val="22"/>
          <w:szCs w:val="22"/>
        </w:rPr>
        <w:t xml:space="preserve"> </w:t>
      </w:r>
      <w:r>
        <w:rPr>
          <w:rFonts w:ascii="Georgia" w:hAnsi="Georgia"/>
          <w:bCs/>
          <w:sz w:val="22"/>
          <w:szCs w:val="22"/>
        </w:rPr>
        <w:t xml:space="preserve">Copy Paper   </w:t>
      </w:r>
      <w:r>
        <w:rPr>
          <w:rFonts w:ascii="Georgia" w:hAnsi="Georgia"/>
          <w:sz w:val="22"/>
          <w:szCs w:val="22"/>
        </w:rPr>
        <w:t xml:space="preserve">   *Kleenex       *Paper Towels</w:t>
      </w:r>
      <w:r w:rsidR="007A62C1">
        <w:rPr>
          <w:rFonts w:ascii="Georgia" w:eastAsia="Georgia" w:hAnsi="Georgia" w:cs="Georgia"/>
          <w:color w:val="FF0000"/>
          <w:sz w:val="20"/>
          <w:szCs w:val="20"/>
        </w:rPr>
        <w:t xml:space="preserve"> </w:t>
      </w:r>
      <w:r w:rsidR="007A62C1">
        <w:rPr>
          <w:rFonts w:ascii="Georgia" w:eastAsia="Georgia" w:hAnsi="Georgia" w:cs="Georgia"/>
          <w:color w:val="FF0000"/>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3C2C9EB0"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sidR="00B1551A">
        <w:rPr>
          <w:rFonts w:ascii="Georgia" w:eastAsia="Georgia" w:hAnsi="Georgia" w:cs="Georgia"/>
          <w:sz w:val="20"/>
          <w:szCs w:val="20"/>
        </w:rPr>
        <w:t xml:space="preserve">  </w:t>
      </w:r>
      <w:hyperlink r:id="rId11" w:history="1">
        <w:r w:rsidR="00E234B3" w:rsidRPr="00123765">
          <w:rPr>
            <w:rStyle w:val="Hyperlink"/>
            <w:rFonts w:ascii="Georgia" w:eastAsia="Georgia" w:hAnsi="Georgia" w:cs="Georgia"/>
            <w:sz w:val="20"/>
            <w:szCs w:val="20"/>
          </w:rPr>
          <w:t>terreje@BOE.richmond.k12.ga.us</w:t>
        </w:r>
      </w:hyperlink>
      <w:r w:rsidR="00B1551A">
        <w:rPr>
          <w:rFonts w:ascii="Georgia" w:eastAsia="Georgia" w:hAnsi="Georgia" w:cs="Georgia"/>
          <w:sz w:val="20"/>
          <w:szCs w:val="20"/>
        </w:rPr>
        <w:t xml:space="preserve"> </w:t>
      </w:r>
    </w:p>
    <w:p w14:paraId="00000037" w14:textId="35195338" w:rsidR="00331CAE" w:rsidRDefault="0039043C">
      <w:pPr>
        <w:rPr>
          <w:rFonts w:ascii="Georgia" w:eastAsia="Georgia" w:hAnsi="Georgia" w:cs="Georgia"/>
          <w:color w:val="FF0000"/>
          <w:sz w:val="20"/>
          <w:szCs w:val="20"/>
        </w:rPr>
      </w:pPr>
      <w:r>
        <w:rPr>
          <w:rFonts w:ascii="Georgia" w:eastAsia="Georgia" w:hAnsi="Georgia" w:cs="Georgia"/>
          <w:b/>
          <w:bCs/>
          <w:color w:val="000000" w:themeColor="text1"/>
          <w:sz w:val="20"/>
          <w:szCs w:val="20"/>
        </w:rPr>
        <w:t>Remind</w:t>
      </w:r>
      <w:r w:rsidR="2D1BF52D" w:rsidRPr="09AE73F7">
        <w:rPr>
          <w:rFonts w:ascii="Georgia" w:eastAsia="Georgia" w:hAnsi="Georgia" w:cs="Georgia"/>
          <w:b/>
          <w:bCs/>
          <w:color w:val="000000" w:themeColor="text1"/>
          <w:sz w:val="20"/>
          <w:szCs w:val="20"/>
        </w:rPr>
        <w:t xml:space="preserve"> </w:t>
      </w:r>
      <w:r w:rsidR="007A62C1" w:rsidRPr="09AE73F7">
        <w:rPr>
          <w:rFonts w:ascii="Georgia" w:eastAsia="Georgia" w:hAnsi="Georgia" w:cs="Georgia"/>
          <w:b/>
          <w:bCs/>
          <w:color w:val="000000" w:themeColor="text1"/>
          <w:sz w:val="20"/>
          <w:szCs w:val="20"/>
        </w:rPr>
        <w:t>messages</w:t>
      </w:r>
      <w:r w:rsidR="007A62C1" w:rsidRPr="09AE73F7">
        <w:rPr>
          <w:rFonts w:ascii="Georgia" w:eastAsia="Georgia" w:hAnsi="Georgia" w:cs="Georgia"/>
          <w:color w:val="000000" w:themeColor="text1"/>
          <w:sz w:val="20"/>
          <w:szCs w:val="20"/>
        </w:rPr>
        <w:t xml:space="preserve">: </w:t>
      </w:r>
      <w:r w:rsidR="00AB5BF2">
        <w:rPr>
          <w:rFonts w:ascii="Georgia" w:eastAsia="Georgia" w:hAnsi="Georgia" w:cs="Georgia"/>
          <w:color w:val="000000" w:themeColor="text1"/>
          <w:sz w:val="20"/>
          <w:szCs w:val="20"/>
        </w:rPr>
        <w:t>Text @9fee96e to 81010</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12"/>
      <w:footerReference w:type="default" r:id="rId13"/>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A276" w14:textId="77777777" w:rsidR="0005290E" w:rsidRDefault="0005290E">
      <w:r>
        <w:separator/>
      </w:r>
    </w:p>
  </w:endnote>
  <w:endnote w:type="continuationSeparator" w:id="0">
    <w:p w14:paraId="3058A54B" w14:textId="77777777" w:rsidR="0005290E" w:rsidRDefault="000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52272" w14:textId="77777777" w:rsidR="0005290E" w:rsidRDefault="0005290E">
      <w:r>
        <w:separator/>
      </w:r>
    </w:p>
  </w:footnote>
  <w:footnote w:type="continuationSeparator" w:id="0">
    <w:p w14:paraId="05579E1E" w14:textId="77777777" w:rsidR="0005290E" w:rsidRDefault="0005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7ACB5999" w:rsidR="00331CAE" w:rsidRDefault="00BD40CF">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Mathematics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1A5C754F"/>
    <w:multiLevelType w:val="hybridMultilevel"/>
    <w:tmpl w:val="34D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4"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5"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106CBD"/>
    <w:rsid w:val="001940AF"/>
    <w:rsid w:val="00331CAE"/>
    <w:rsid w:val="003714EC"/>
    <w:rsid w:val="003834E1"/>
    <w:rsid w:val="0039043C"/>
    <w:rsid w:val="003C32D6"/>
    <w:rsid w:val="004C2A35"/>
    <w:rsid w:val="0072548D"/>
    <w:rsid w:val="00754E80"/>
    <w:rsid w:val="007A62C1"/>
    <w:rsid w:val="007E0C0D"/>
    <w:rsid w:val="00835AAA"/>
    <w:rsid w:val="00853C05"/>
    <w:rsid w:val="008C6B64"/>
    <w:rsid w:val="008F3D2A"/>
    <w:rsid w:val="00917935"/>
    <w:rsid w:val="009255B2"/>
    <w:rsid w:val="00951C8E"/>
    <w:rsid w:val="00983F58"/>
    <w:rsid w:val="00AB5BF2"/>
    <w:rsid w:val="00AE147B"/>
    <w:rsid w:val="00B1551A"/>
    <w:rsid w:val="00BA3224"/>
    <w:rsid w:val="00BD40CF"/>
    <w:rsid w:val="00C37093"/>
    <w:rsid w:val="00CB3769"/>
    <w:rsid w:val="00D16C31"/>
    <w:rsid w:val="00D34EED"/>
    <w:rsid w:val="00D71D98"/>
    <w:rsid w:val="00D9678B"/>
    <w:rsid w:val="00DC6D65"/>
    <w:rsid w:val="00DD6CC8"/>
    <w:rsid w:val="00E03BC4"/>
    <w:rsid w:val="00E234B3"/>
    <w:rsid w:val="00EB3459"/>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B1551A"/>
    <w:rPr>
      <w:color w:val="0000FF" w:themeColor="hyperlink"/>
      <w:u w:val="single"/>
    </w:rPr>
  </w:style>
  <w:style w:type="character" w:styleId="UnresolvedMention">
    <w:name w:val="Unresolved Mention"/>
    <w:basedOn w:val="DefaultParagraphFont"/>
    <w:uiPriority w:val="99"/>
    <w:semiHidden/>
    <w:unhideWhenUsed/>
    <w:rsid w:val="00B1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eje@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4" ma:contentTypeDescription="Create a new document." ma:contentTypeScope="" ma:versionID="7553534422b5d216915442d3b51b366f">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cc0148691d35a6c82a668d6273eda02d"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C74AB-BFBE-4D86-AF20-8748504A151A}">
  <ds:schemaRefs>
    <ds:schemaRef ds:uri="5d4f74fa-b1a9-46bf-a8f7-439e21d7bc81"/>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f89025da-66cf-4eca-8f29-fedb1a61258b"/>
    <ds:schemaRef ds:uri="http://www.w3.org/XML/1998/namespace"/>
    <ds:schemaRef ds:uri="http://purl.org/dc/dcmitype/"/>
  </ds:schemaRefs>
</ds:datastoreItem>
</file>

<file path=customXml/itemProps2.xml><?xml version="1.0" encoding="utf-8"?>
<ds:datastoreItem xmlns:ds="http://schemas.openxmlformats.org/officeDocument/2006/customXml" ds:itemID="{A63D20A7-9C8E-4B47-8F29-C1A2D05203DB}">
  <ds:schemaRefs>
    <ds:schemaRef ds:uri="http://schemas.microsoft.com/sharepoint/v3/contenttype/forms"/>
  </ds:schemaRefs>
</ds:datastoreItem>
</file>

<file path=customXml/itemProps3.xml><?xml version="1.0" encoding="utf-8"?>
<ds:datastoreItem xmlns:ds="http://schemas.openxmlformats.org/officeDocument/2006/customXml" ds:itemID="{A9647715-4C9A-498F-88D7-4EE4E22AF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Terrell, Jennifer</cp:lastModifiedBy>
  <cp:revision>6</cp:revision>
  <cp:lastPrinted>2024-08-01T20:46:00Z</cp:lastPrinted>
  <dcterms:created xsi:type="dcterms:W3CDTF">2024-08-01T19:54:00Z</dcterms:created>
  <dcterms:modified xsi:type="dcterms:W3CDTF">2024-08-01T23:59:00Z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